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UMOWA DZIERŻAWY DZIAŁKOWEJ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zawarta dnia ……………………….. 20……... r. w ………………………………... (zwana dalej </w:t>
      </w:r>
      <w:r>
        <w:rPr>
          <w:rFonts w:cs="Tahoma" w:ascii="Tahoma" w:hAnsi="Tahoma"/>
          <w:b/>
          <w:sz w:val="24"/>
          <w:szCs w:val="24"/>
        </w:rPr>
        <w:t>„umową”</w:t>
      </w:r>
      <w:r>
        <w:rPr>
          <w:rFonts w:cs="Tahoma" w:ascii="Tahoma" w:hAnsi="Tahoma"/>
          <w:sz w:val="24"/>
          <w:szCs w:val="24"/>
        </w:rPr>
        <w:t>), pomiędzy:</w:t>
      </w:r>
    </w:p>
    <w:p>
      <w:pPr>
        <w:pStyle w:val="BodyText3"/>
        <w:spacing w:before="0" w:after="0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</w:r>
    </w:p>
    <w:p>
      <w:pPr>
        <w:pStyle w:val="BodyText3"/>
        <w:spacing w:before="0" w:after="100"/>
        <w:jc w:val="both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b/>
          <w:caps w:val="false"/>
          <w:smallCaps w:val="false"/>
          <w:sz w:val="24"/>
          <w:szCs w:val="24"/>
        </w:rPr>
        <w:t>Polskim Związkiem Działkowców – Rodzinnym Ogrodem Działkowym ………………………………... w ………………………..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 -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stowarzyszeniem ogrodowym prowadzącym działalność według ustawy z dnia 13 grudnia 2013 roku o rodzinnych ogrodach działkowych, z </w:t>
      </w:r>
      <w:r>
        <w:rPr>
          <w:rFonts w:cs="Tahoma" w:ascii="Tahoma" w:hAnsi="Tahoma"/>
          <w:iCs/>
          <w:caps w:val="false"/>
          <w:smallCaps w:val="false"/>
          <w:sz w:val="24"/>
          <w:szCs w:val="24"/>
        </w:rPr>
        <w:t>siedzibą w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 …………………………………………. przy ul. …………………………………….., wpisanym przez Sąd Rejonowy dla m. st. Warszawy do rejestru stowarzyszeń, innych organizacji społecznych i zawodowych, fundacji oraz publicznych zakładów opieki zdrowotnej w Krajowym Rejestrze Sądowym pod numerem 0000293886, reprezentowanym przez: </w:t>
      </w:r>
    </w:p>
    <w:p>
      <w:pPr>
        <w:pStyle w:val="BodyText3"/>
        <w:spacing w:lineRule="auto" w:line="276" w:before="0" w:after="100"/>
        <w:jc w:val="both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……………………………………………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.. – ……………………………... Zarządu ROD</w:t>
      </w:r>
    </w:p>
    <w:p>
      <w:pPr>
        <w:pStyle w:val="BodyText3"/>
        <w:spacing w:lineRule="auto" w:line="276" w:before="0" w:after="100"/>
        <w:jc w:val="both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……………………………………………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.. – ……………………………… Zarządu ROD</w:t>
      </w:r>
    </w:p>
    <w:p>
      <w:pPr>
        <w:pStyle w:val="BodyText3"/>
        <w:spacing w:before="0" w:after="10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uprawnionych do reprezentacji zgodnie z § 74 ust. 1 i 2 statutu Polskiego Związku Działkowców, zwanym dalej „</w:t>
      </w:r>
      <w:r>
        <w:rPr>
          <w:rFonts w:cs="Tahoma" w:ascii="Tahoma" w:hAnsi="Tahoma"/>
          <w:b/>
          <w:bCs/>
          <w:caps w:val="false"/>
          <w:smallCaps w:val="false"/>
          <w:sz w:val="24"/>
          <w:szCs w:val="24"/>
        </w:rPr>
        <w:t>PZD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”</w:t>
      </w:r>
    </w:p>
    <w:p>
      <w:pPr>
        <w:pStyle w:val="Normal"/>
        <w:spacing w:before="0" w:after="100"/>
        <w:ind w:firstLine="72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</w:t>
      </w:r>
    </w:p>
    <w:p>
      <w:pPr>
        <w:pStyle w:val="BodyText3"/>
        <w:spacing w:lineRule="auto" w:line="276" w:before="0" w:after="100"/>
        <w:jc w:val="both"/>
        <w:rPr/>
      </w:pPr>
      <w:r>
        <w:rPr>
          <w:rFonts w:cs="Tahoma" w:ascii="Tahoma" w:hAnsi="Tahoma"/>
          <w:b w:val="false"/>
          <w:bCs w:val="false"/>
          <w:caps w:val="false"/>
          <w:smallCaps w:val="false"/>
          <w:sz w:val="24"/>
          <w:szCs w:val="24"/>
        </w:rPr>
        <w:t>1) …………………………………………...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>,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caps w:val="false"/>
          <w:smallCaps w:val="false"/>
          <w:sz w:val="24"/>
          <w:szCs w:val="24"/>
        </w:rPr>
        <w:t xml:space="preserve">zamieszkałym w ………………………………….. przy ul. …………………………………………………………….., PESEL ……………………………………., legitymującym się dowodem osobistym seria …………. nr………………. wydanym przez ……………………………………………………………,  zwanym dalej </w:t>
      </w:r>
      <w:r>
        <w:rPr>
          <w:rFonts w:cs="Tahoma" w:ascii="Tahoma" w:hAnsi="Tahoma"/>
          <w:b/>
          <w:bCs/>
          <w:caps w:val="false"/>
          <w:smallCaps w:val="false"/>
          <w:sz w:val="24"/>
          <w:szCs w:val="24"/>
        </w:rPr>
        <w:t>„Działkowcem”</w:t>
      </w:r>
    </w:p>
    <w:p>
      <w:pPr>
        <w:pStyle w:val="BodyText3"/>
        <w:spacing w:lineRule="auto" w:line="276" w:before="0" w:after="100"/>
        <w:jc w:val="both"/>
        <w:rPr>
          <w:b/>
          <w:b/>
          <w:caps w:val="false"/>
          <w:smallCaps w:val="false"/>
        </w:rPr>
      </w:pPr>
      <w:r>
        <w:rPr>
          <w:b/>
          <w:caps w:val="false"/>
          <w:smallCaps w:val="false"/>
          <w:sz w:val="24"/>
          <w:szCs w:val="24"/>
        </w:rPr>
        <w:t>i</w:t>
      </w:r>
    </w:p>
    <w:p>
      <w:pPr>
        <w:pStyle w:val="BodyText3"/>
        <w:spacing w:lineRule="auto" w:line="276" w:before="0" w:after="100"/>
        <w:jc w:val="both"/>
        <w:rPr>
          <w:sz w:val="24"/>
          <w:szCs w:val="24"/>
        </w:rPr>
      </w:pPr>
      <w:r>
        <w:rPr>
          <w:b w:val="false"/>
          <w:bCs w:val="false"/>
          <w:caps w:val="false"/>
          <w:smallCaps w:val="false"/>
          <w:sz w:val="24"/>
          <w:szCs w:val="24"/>
        </w:rPr>
        <w:t>2)</w:t>
      </w:r>
      <w:r>
        <w:rPr>
          <w:b/>
          <w:caps w:val="false"/>
          <w:smallCaps w:val="false"/>
          <w:sz w:val="24"/>
          <w:szCs w:val="24"/>
        </w:rPr>
        <w:t xml:space="preserve"> </w:t>
      </w:r>
      <w:r>
        <w:rPr>
          <w:b w:val="false"/>
          <w:bCs w:val="false"/>
          <w:caps w:val="false"/>
          <w:smallCaps w:val="false"/>
          <w:sz w:val="24"/>
          <w:szCs w:val="24"/>
        </w:rPr>
        <w:t>……………………………………,</w:t>
      </w:r>
      <w:r>
        <w:rPr>
          <w:sz w:val="24"/>
          <w:szCs w:val="24"/>
        </w:rPr>
        <w:t xml:space="preserve"> </w:t>
      </w:r>
      <w:r>
        <w:rPr>
          <w:caps w:val="false"/>
          <w:smallCaps w:val="false"/>
          <w:sz w:val="24"/>
          <w:szCs w:val="24"/>
        </w:rPr>
        <w:t xml:space="preserve">zamieszkałym w ……………………………… przy ul. ………………………………………………, PESEL …………………………………, legitymującym się dowodem osobistym seria ……… nr………………. wydanym przez ……………………………………………………,  zwanym dalej </w:t>
      </w:r>
      <w:r>
        <w:rPr>
          <w:b/>
          <w:bCs/>
          <w:caps w:val="false"/>
          <w:smallCaps w:val="false"/>
          <w:sz w:val="24"/>
          <w:szCs w:val="24"/>
        </w:rPr>
        <w:t>„Działkowcem”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1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PZD  oświadcza, że: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prowadzi Rodzinny Ogród Działkowy …………………………………………….. w …………………………………………., zwanym dalej „</w:t>
      </w:r>
      <w:r>
        <w:rPr>
          <w:rFonts w:cs="Tahoma" w:ascii="Tahoma" w:hAnsi="Tahoma"/>
          <w:b/>
          <w:sz w:val="24"/>
          <w:szCs w:val="24"/>
        </w:rPr>
        <w:t>ROD”</w:t>
      </w:r>
      <w:r>
        <w:rPr>
          <w:rFonts w:cs="Tahoma" w:ascii="Tahoma" w:hAnsi="Tahoma"/>
          <w:sz w:val="24"/>
          <w:szCs w:val="24"/>
        </w:rPr>
        <w:t>, zgodnie z ustawą z dnia 13 grudnia 2013 roku o rodzinnych ogrodach działkowych;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jest uprawniony do ustanawiania tytułu prawnego uprawniającego do korzystania z działek położonych na terenie ROD;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terenie ROD znajduje się działka nr ………... o powierzchni ………...m</w:t>
      </w:r>
      <w:r>
        <w:rPr>
          <w:rFonts w:cs="Tahoma" w:ascii="Tahoma" w:hAnsi="Tahoma"/>
          <w:sz w:val="24"/>
          <w:szCs w:val="24"/>
          <w:vertAlign w:val="superscript"/>
        </w:rPr>
        <w:t>2</w:t>
      </w:r>
      <w:r>
        <w:rPr>
          <w:rFonts w:cs="Tahoma" w:ascii="Tahoma" w:hAnsi="Tahoma"/>
          <w:sz w:val="24"/>
          <w:szCs w:val="24"/>
        </w:rPr>
        <w:t>, zwana dalej „</w:t>
      </w:r>
      <w:r>
        <w:rPr>
          <w:rFonts w:cs="Tahoma" w:ascii="Tahoma" w:hAnsi="Tahoma"/>
          <w:b/>
          <w:sz w:val="24"/>
          <w:szCs w:val="24"/>
        </w:rPr>
        <w:t>działką</w:t>
      </w:r>
      <w:r>
        <w:rPr>
          <w:rFonts w:cs="Tahoma" w:ascii="Tahoma" w:hAnsi="Tahoma"/>
          <w:sz w:val="24"/>
          <w:szCs w:val="24"/>
        </w:rPr>
        <w:t>”, która jest wolna od jakichkolwiek obciążeń osób trzecich, a w szczególności nie jest oddana w dzierżawę działkową.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Działkowcy oświadczają, że: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nie przysługuje im prawo do innej działki, niż określona w ust. 1;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ubiegają się o działkę wyłącznie w celu jej wykorzystania w zakresie prowadzenia upraw ogrodniczych, wypoczynku i rekreacji;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zapoznali się z obowiązującym na terenie ROD regulaminem oraz ustawą z dnia 13 grudnia 2013 roku o rodzinnych ogrodach działkowych, zwaną dalej „</w:t>
      </w:r>
      <w:r>
        <w:rPr>
          <w:rFonts w:cs="Tahoma" w:ascii="Tahoma" w:hAnsi="Tahoma"/>
          <w:b/>
          <w:sz w:val="24"/>
          <w:szCs w:val="24"/>
        </w:rPr>
        <w:t>ustawą</w:t>
      </w:r>
      <w:r>
        <w:rPr>
          <w:rFonts w:cs="Tahoma" w:ascii="Tahoma" w:hAnsi="Tahoma"/>
          <w:sz w:val="24"/>
          <w:szCs w:val="24"/>
        </w:rPr>
        <w:t xml:space="preserve">”;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20" w:hanging="29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przed podpisaniem umowy sprawdzili oraz akceptują stan prawny oraz faktyczny dotyczący działki.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2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PZD zobowiązuje się oddać Działkowcom  działkę na czas nieoznaczony do używania i pobierania z niej pożytków, zaś Działkowcy zobowiązują się używać działkę zgodnie z jej przeznaczeniem, przestrzegać regulaminu rodzinnego ogrodu działkowego oraz uiszczać opłaty ogrodowe w rozumieniu ustawy. 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3</w:t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b/>
          <w:b/>
          <w:bCs/>
          <w:sz w:val="24"/>
          <w:szCs w:val="24"/>
        </w:rPr>
      </w:pPr>
      <w:r>
        <w:rPr>
          <w:rFonts w:eastAsia="Calibri" w:cs="Tahoma" w:ascii="Tahoma" w:hAnsi="Tahoma" w:eastAsiaTheme="minorHAnsi"/>
          <w:sz w:val="24"/>
          <w:szCs w:val="24"/>
        </w:rPr>
        <w:t xml:space="preserve">Nasadzenia, urządzenia i obiekty znajdujące się na działce, wykonane lub nabyte ze środków finansowych działkowców, stanowią ich własność. </w:t>
      </w:r>
      <w:r>
        <w:rPr>
          <w:rFonts w:eastAsia="Calibri" w:cs="Tahoma" w:ascii="Tahoma" w:hAnsi="Tahoma" w:eastAsiaTheme="minorHAnsi"/>
          <w:b/>
          <w:bCs/>
          <w:sz w:val="24"/>
          <w:szCs w:val="24"/>
        </w:rPr>
        <w:t xml:space="preserve">Rozliczenia z tytułu nabycia własności nasadzeń, urządzeń i obiektów znajdujących się na działce, stanowiących własność poprzedniego działkowca powinny zostać dokonane bezpośrednio z nim (a w przypadku jego śmierci - jego spadkobiercami).  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4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Działkowcy mają prawo zagospodarować działkę i wyposażyć ją w odpowiednie obiekty i urządzenia zgodnie z przepisami ustawy oraz regulaminem.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stanowi podstawę do wypowiedzenia umowy przez PZD w trybie § 7 umowy.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5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Działkowcy są obowiązani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Działkowcy są zobowiązani przestrzegać zakazu zamieszkiwania, prowadzenia działalności gospodarczej lub innej działalności zarobkowej na terenie działki.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Działkowcom nie wolno oddawać działki w poddzierżawę lub do bezpłatnego używania osobie trzeciej.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6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Działkowcy są obowiązani uczestniczyć w pokrywaniu kosztów funkcjonowania ROD w częściach przypadających na ich działkę, przez uiszczanie opłat ogrodowych. Zasady ustalania i uiszczania opłat ogrodowych określa statut PZD.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wysokości należnych opłat ogrodowych PZD zawiadomi Działkowców, w sposób określony w statucie PZD, co najmniej 14 dni przed upływem terminu do wnoszenia opłat ogrodowych, nie później jednak niż do końca miesiąca poprzedzającego ten termin.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§ 7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Wypowiedzenia dokonuje się na piśmie pod rygorem nieważności. Wypowiedzenie złożone przez PZD określa przyczynę uzasadniającą wypowiedzenie.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Działkowcy mogą wypowiedzieć umowę w każdym czasie, nie później niż na miesiąc naprzód, na koniec miesiąca kalendarzowego, jeżeli strony nie osiągnęły porozumienia co do warunków i terminu rozwiązania umowy.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PZD może wypowiedzieć umowę, nie później niż na miesiąc naprzód, na koniec miesiąca kalendarzowego, jeżeli Działkowcy:</w:t>
      </w:r>
    </w:p>
    <w:p>
      <w:pPr>
        <w:pStyle w:val="ListParagraph"/>
        <w:spacing w:lineRule="auto" w:line="240" w:before="0" w:after="0"/>
        <w:ind w:left="567" w:hanging="283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1) pomimo pisemnego upomnienia nadal korzystają z działki lub altany w sposób sprzeczny z przepisami ustawy lub regulaminem, niszczą infrastrukturę ogrodową albo wykraczają w sposób rażący lub uporczywy przeciwko porządkowi ogrodowemu, czyniąc uciążliwym korzystanie z innych działek lub</w:t>
      </w:r>
    </w:p>
    <w:p>
      <w:pPr>
        <w:pStyle w:val="ListParagraph"/>
        <w:spacing w:lineRule="auto" w:line="240" w:before="0" w:after="0"/>
        <w:ind w:left="567" w:hanging="283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2) są w zwłoce z zapłatą opłat ogrodowych lub opłat związanych z utrzymaniem działki na rzecz stowarzyszenia ogrodowego za korzystanie z działki co najmniej przez 6 miesięcy pomimo uprzedzenia ich na piśmie o zamiarze wypowiedzenia umowy i wyznaczenia dodatkowego, miesięcznego terminu do zapłaty zaległych i bieżących należności, lub</w:t>
      </w:r>
    </w:p>
    <w:p>
      <w:pPr>
        <w:pStyle w:val="ListParagraph"/>
        <w:spacing w:lineRule="auto" w:line="240" w:before="0" w:after="0"/>
        <w:ind w:left="567" w:hanging="283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3) oddali działkę lub jej część osobie trzeciej do płatnego lub bezpłatnego używania.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Umowa może zostać rozwiązana w każdym czasie  za porozumieniem stron.</w:t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retekstu"/>
        <w:spacing w:lineRule="auto" w:line="24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§ 8</w:t>
      </w:r>
    </w:p>
    <w:p>
      <w:pPr>
        <w:pStyle w:val="BodyTextIndent3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W sprawach nieuregulowanych niniejszą umową mają zastosowanie odpowiednie przepisy prawa powszechnie obowiązującego, a w szczególności przepisy ustawy oraz Kodeksu cywilnego. 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Koszty podatków i innych opłat związanych z zawarciem niniejszej umowy ponoszą Działkowcy.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Wszelkie zmiany umowy wymagają formy pisemnej pod rygorem nieważności.</w:t>
      </w:r>
    </w:p>
    <w:p>
      <w:pPr>
        <w:pStyle w:val="Tretekstu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Umowa została sporządzona w języku polskim, w dwóch jednobrzmiących egzemplarzach, po jednym dla każdej ze stron.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ahoma" w:hAnsi="Tahoma" w:cs="Tahoma"/>
          <w:cap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Umowa wchodzi w życie z dniem jej zawarcia.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Niniejsza umowa została odczytana, przyjęta i podpisana.</w:t>
      </w:r>
    </w:p>
    <w:p>
      <w:pPr>
        <w:pStyle w:val="BodyText3"/>
        <w:spacing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3"/>
        <w:spacing w:before="0" w:after="0"/>
        <w:rPr>
          <w:rFonts w:ascii="Tahoma" w:hAnsi="Tahoma" w:cs="Tahoma"/>
          <w:caps w:val="false"/>
          <w:smallCaps w:val="false"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</w:r>
    </w:p>
    <w:p>
      <w:pPr>
        <w:pStyle w:val="BodyText3"/>
        <w:spacing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caps w:val="false"/>
          <w:smallCaps w:val="false"/>
          <w:sz w:val="24"/>
          <w:szCs w:val="24"/>
        </w:rPr>
        <w:t>podpisano:</w:t>
      </w:r>
    </w:p>
    <w:p>
      <w:pPr>
        <w:pStyle w:val="Wcicietrecitekstu"/>
        <w:spacing w:before="0" w:after="0"/>
        <w:ind w:left="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Wcicietrecitekstu"/>
        <w:spacing w:before="0" w:after="0"/>
        <w:ind w:left="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               </w:t>
      </w:r>
      <w:r>
        <w:rPr>
          <w:rFonts w:cs="Tahoma" w:ascii="Tahoma" w:hAnsi="Tahoma"/>
          <w:b/>
          <w:sz w:val="24"/>
          <w:szCs w:val="24"/>
        </w:rPr>
        <w:t>PZD</w:t>
        <w:tab/>
        <w:tab/>
        <w:tab/>
        <w:tab/>
        <w:tab/>
        <w:tab/>
        <w:tab/>
        <w:t>Działkowcy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/>
        <w:t>1. …………………………………………………..                                                1. 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>
          <w:rFonts w:cs="Tahoma" w:ascii="Tahoma" w:hAnsi="Tahoma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i/>
          <w:i/>
          <w:sz w:val="24"/>
          <w:szCs w:val="24"/>
        </w:rPr>
      </w:pPr>
      <w:r>
        <w:rPr/>
        <w:t>2. ………………………………………………….                                                 2. ……………………………………………………...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244447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340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d4175a"/>
    <w:rPr>
      <w:rFonts w:ascii="Arial" w:hAnsi="Arial" w:eastAsia="Times New Roman" w:cs="Arial"/>
      <w:caps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62678d"/>
    <w:rPr>
      <w:rFonts w:ascii="Calibri" w:hAnsi="Calibri" w:eastAsia="Calibri"/>
      <w:sz w:val="22"/>
      <w:szCs w:val="22"/>
    </w:rPr>
  </w:style>
  <w:style w:type="character" w:styleId="Tekstpodstawowywcity3Znak" w:customStyle="1">
    <w:name w:val="Tekst podstawowy wcięty 3 Znak"/>
    <w:basedOn w:val="DefaultParagraphFont"/>
    <w:link w:val="BodyTextIndent3"/>
    <w:uiPriority w:val="99"/>
    <w:semiHidden/>
    <w:qFormat/>
    <w:rsid w:val="0062678d"/>
    <w:rPr>
      <w:rFonts w:ascii="Calibri" w:hAnsi="Calibri" w:eastAsia="Calibri"/>
      <w:sz w:val="16"/>
      <w:szCs w:val="16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f663b6"/>
    <w:rPr>
      <w:rFonts w:ascii="Calibri" w:hAnsi="Calibri" w:eastAsia="Calibri"/>
      <w:sz w:val="22"/>
      <w:szCs w:val="22"/>
    </w:rPr>
  </w:style>
  <w:style w:type="character" w:styleId="NagwekZnak" w:customStyle="1">
    <w:name w:val="Nagłówek Znak"/>
    <w:basedOn w:val="DefaultParagraphFont"/>
    <w:uiPriority w:val="99"/>
    <w:qFormat/>
    <w:rsid w:val="00bd4164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bd4164"/>
    <w:rPr>
      <w:rFonts w:ascii="Calibri" w:hAnsi="Calibri" w:eastAsia="Calibri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62678d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c3401"/>
    <w:pPr>
      <w:spacing w:before="0" w:after="160"/>
      <w:ind w:left="720" w:hanging="0"/>
      <w:contextualSpacing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d4175a"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62678d"/>
    <w:pPr>
      <w:spacing w:before="0" w:after="120"/>
      <w:ind w:left="283" w:hanging="0"/>
    </w:pPr>
    <w:rPr>
      <w:sz w:val="16"/>
      <w:szCs w:val="16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f663b6"/>
    <w:pPr>
      <w:spacing w:before="0" w:after="120"/>
      <w:ind w:left="283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d4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d416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LibreOffice/7.4.5.1$Windows_X86_64 LibreOffice_project/9c0871452b3918c1019dde9bfac75448afc4b57f</Application>
  <AppVersion>15.0000</AppVersion>
  <Pages>3</Pages>
  <Words>911</Words>
  <Characters>5854</Characters>
  <CharactersWithSpaces>6815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2020-03-25T09:25:00Z</dcterms:created>
  <dc:creator>monika</dc:creator>
  <dc:description/>
  <dc:language>pl-PL</dc:language>
  <cp:lastModifiedBy/>
  <cp:lastPrinted>2014-01-10T12:07:00Z</cp:lastPrinted>
  <dcterms:modified xsi:type="dcterms:W3CDTF">2025-06-11T16:34:07Z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