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</w:rPr>
        <w:t xml:space="preserve">   </w:t>
      </w:r>
      <w:r>
        <w:rPr>
          <w:rFonts w:eastAsia="Times New Roman" w:cs="Times New Roman" w:ascii="Times New Roman" w:hAnsi="Times New Roman"/>
          <w:b/>
          <w:sz w:val="28"/>
        </w:rPr>
        <w:t>UCHWAŁA  NR …..../20…..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</w:rPr>
        <w:t>Zarządu ROD ………………………….. w ……………………………….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sz w:val="28"/>
        </w:rPr>
        <w:t>z dnia …………………………………….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i/>
          <w:i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 xml:space="preserve">         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8"/>
        </w:rPr>
        <w:t xml:space="preserve">w sprawie: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8"/>
        </w:rPr>
        <w:t xml:space="preserve">stwierdzenia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8"/>
        </w:rPr>
        <w:t xml:space="preserve">wygaśnięcia prawa do działki 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8"/>
        </w:rPr>
        <w:t>wobec śmierci działkowca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 xml:space="preserve">Zarząd Rodzinnego Ogrodu Działkowego …………………….………                w …………………………… </w:t>
      </w:r>
      <w:r>
        <w:rPr>
          <w:rFonts w:eastAsia="Times New Roman" w:cs="Times New Roman" w:ascii="Times New Roman" w:hAnsi="Times New Roman"/>
          <w:sz w:val="28"/>
        </w:rPr>
        <w:t>działając</w:t>
      </w:r>
      <w:r>
        <w:rPr>
          <w:rFonts w:eastAsia="Times New Roman" w:cs="Times New Roman" w:ascii="Times New Roman" w:hAnsi="Times New Roman"/>
          <w:sz w:val="28"/>
        </w:rPr>
        <w:t xml:space="preserve"> na podstawie § 8</w:t>
      </w:r>
      <w:r>
        <w:rPr>
          <w:rFonts w:eastAsia="Times New Roman" w:cs="Times New Roman" w:ascii="Times New Roman" w:hAnsi="Times New Roman"/>
          <w:sz w:val="28"/>
        </w:rPr>
        <w:t>4</w:t>
      </w:r>
      <w:r>
        <w:rPr>
          <w:rFonts w:eastAsia="Times New Roman" w:cs="Times New Roman" w:ascii="Times New Roman" w:hAnsi="Times New Roman"/>
          <w:sz w:val="28"/>
        </w:rPr>
        <w:t xml:space="preserve"> ust. 2 pkt 1 w związku z § 8</w:t>
      </w:r>
      <w:r>
        <w:rPr>
          <w:rFonts w:eastAsia="Times New Roman" w:cs="Times New Roman" w:ascii="Times New Roman" w:hAnsi="Times New Roman"/>
          <w:sz w:val="28"/>
        </w:rPr>
        <w:t>4</w:t>
      </w:r>
      <w:r>
        <w:rPr>
          <w:rFonts w:eastAsia="Times New Roman" w:cs="Times New Roman" w:ascii="Times New Roman" w:hAnsi="Times New Roman"/>
          <w:sz w:val="28"/>
        </w:rPr>
        <w:t xml:space="preserve"> ust.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</w:rPr>
        <w:t xml:space="preserve"> 1 pkt 2  w związku z § 8</w:t>
      </w:r>
      <w:r>
        <w:rPr>
          <w:rFonts w:eastAsia="Times New Roman" w:cs="Times New Roman" w:ascii="Times New Roman" w:hAnsi="Times New Roman"/>
          <w:sz w:val="28"/>
        </w:rPr>
        <w:t>8</w:t>
      </w:r>
      <w:r>
        <w:rPr>
          <w:rFonts w:eastAsia="Times New Roman" w:cs="Times New Roman" w:ascii="Times New Roman" w:hAnsi="Times New Roman"/>
          <w:sz w:val="28"/>
        </w:rPr>
        <w:t xml:space="preserve"> ust. 1 Statutu PZD uchwala, co następuje: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 </w:t>
      </w:r>
      <w:r>
        <w:rPr>
          <w:rFonts w:eastAsia="Times New Roman" w:cs="Times New Roman" w:ascii="Times New Roman" w:hAnsi="Times New Roman"/>
          <w:sz w:val="28"/>
        </w:rPr>
        <w:t>§ 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Stwierdza się wygaśnięcie prawa Pana/ Pani ..............................………………...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do działki</w:t>
      </w:r>
      <w:r>
        <w:rPr>
          <w:rFonts w:eastAsia="Times New Roman" w:cs="Times New Roman" w:ascii="Times New Roman" w:hAnsi="Times New Roman"/>
          <w:sz w:val="28"/>
        </w:rPr>
        <w:t xml:space="preserve"> nr ................. w ROD .......................…………... w ............................ wobec zgonu  w dniu ................................………….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sz w:val="28"/>
        </w:rPr>
        <w:t>§ 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>Uchwała wchodzi w życie z dniem podjęcia.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Uzasadnienie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Jak wynika z odpisu skróconego aktu zgonu Pan/Pani ......................................………. zmarł/zmarł</w:t>
      </w:r>
      <w:r>
        <w:rPr>
          <w:rFonts w:eastAsia="Times New Roman" w:cs="Times New Roman" w:ascii="Times New Roman" w:hAnsi="Times New Roman"/>
          <w:sz w:val="28"/>
        </w:rPr>
        <w:t>a</w:t>
      </w:r>
      <w:r>
        <w:rPr>
          <w:rFonts w:eastAsia="Times New Roman" w:cs="Times New Roman" w:ascii="Times New Roman" w:hAnsi="Times New Roman"/>
          <w:sz w:val="28"/>
        </w:rPr>
        <w:t xml:space="preserve"> w dniu ............................ jako wdowiec/wdowa/zamężny/zamężna. Pomimo upływu okresu ..... 6/9 miesięcy do Zarządu ROD ..................…………………... w .......................… nie wpłynął wniosek osoby bliskiej o przyznanie prawa do działki po zmarłym działkowcu. Wobec powyższego prawo do działki wygasło.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ab/>
        <w:t>Mając powyższe na uwadze uchwalono jak na wstępie.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…………………………………</w:t>
      </w:r>
      <w:r>
        <w:rPr>
          <w:rFonts w:eastAsia="Times New Roman" w:cs="Times New Roman" w:ascii="Times New Roman" w:hAnsi="Times New Roman"/>
          <w:sz w:val="28"/>
        </w:rPr>
        <w:t xml:space="preserve">.       </w:t>
      </w:r>
      <w:r>
        <w:rPr>
          <w:rFonts w:eastAsia="Times New Roman" w:cs="Times New Roman" w:ascii="Times New Roman" w:hAnsi="Times New Roman"/>
          <w:sz w:val="28"/>
        </w:rPr>
        <w:t>mp</w:t>
      </w:r>
      <w:r>
        <w:rPr>
          <w:rFonts w:eastAsia="Times New Roman" w:cs="Times New Roman" w:ascii="Times New Roman" w:hAnsi="Times New Roman"/>
          <w:sz w:val="28"/>
        </w:rPr>
        <w:t xml:space="preserve">            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  <w:t xml:space="preserve">           </w:t>
      </w:r>
      <w:r>
        <w:rPr>
          <w:rFonts w:eastAsia="Times New Roman" w:cs="Times New Roman" w:ascii="Times New Roman" w:hAnsi="Times New Roman"/>
          <w:sz w:val="28"/>
        </w:rPr>
        <w:t>Sekretarz Zarządu ROD                                 Prezes Zarządu ROD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            </w:t>
      </w:r>
      <w:r>
        <w:rPr>
          <w:rFonts w:eastAsia="Times New Roman" w:cs="Times New Roman" w:ascii="Times New Roman" w:hAnsi="Times New Roman"/>
          <w:i/>
          <w:iCs/>
          <w:sz w:val="28"/>
        </w:rPr>
        <w:t xml:space="preserve">  </w:t>
      </w:r>
      <w:r>
        <w:rPr>
          <w:rFonts w:eastAsia="Times New Roman" w:cs="Times New Roman" w:ascii="Times New Roman" w:hAnsi="Times New Roman"/>
          <w:i/>
          <w:iCs/>
          <w:sz w:val="28"/>
        </w:rPr>
        <w:t>(pieczątka i podpis)                                       (pieczątka i podpis)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                </w:t>
      </w:r>
      <w:r>
        <w:rPr>
          <w:rFonts w:eastAsia="Times New Roman" w:cs="Times New Roman" w:ascii="Times New Roman" w:hAnsi="Times New Roman"/>
          <w:sz w:val="20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LibreOffice/7.4.5.1$Windows_X86_64 LibreOffice_project/9c0871452b3918c1019dde9bfac75448afc4b57f</Application>
  <AppVersion>15.0000</AppVersion>
  <Pages>2</Pages>
  <Words>160</Words>
  <Characters>1090</Characters>
  <CharactersWithSpaces>1636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2020-04-21T10:14:00Z</dcterms:created>
  <dc:creator/>
  <dc:description/>
  <dc:language>pl-PL</dc:language>
  <cp:lastModifiedBy/>
  <cp:lastPrinted>2025-06-16T13:50:59Z</cp:lastPrinted>
  <dcterms:modified xsi:type="dcterms:W3CDTF">2025-06-16T13:53:21Z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